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89690" w14:textId="190078DD" w:rsidR="00546822" w:rsidRPr="000F2EA7" w:rsidRDefault="002959A4" w:rsidP="002959A4">
      <w:pPr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  <w:r w:rsidRPr="000F2EA7">
        <w:rPr>
          <w:rFonts w:ascii="Times New Roman" w:hAnsi="Times New Roman" w:cs="Times New Roman"/>
          <w:sz w:val="24"/>
          <w:szCs w:val="24"/>
          <w:lang w:val="sr-Cyrl-BA"/>
        </w:rPr>
        <w:t>ПРИЈЕДЛОГ</w:t>
      </w:r>
    </w:p>
    <w:p w14:paraId="35CDA429" w14:textId="20E31151" w:rsidR="002959A4" w:rsidRPr="00E44BF3" w:rsidRDefault="00546822" w:rsidP="008D37F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44BF3">
        <w:rPr>
          <w:rFonts w:ascii="Times New Roman" w:hAnsi="Times New Roman" w:cs="Times New Roman"/>
          <w:sz w:val="24"/>
          <w:szCs w:val="24"/>
          <w:lang w:val="sr-Cyrl-CS"/>
        </w:rPr>
        <w:t>На основу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члана </w:t>
      </w:r>
      <w:r w:rsidR="008918B5" w:rsidRPr="00E44BF3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9. став 2. </w:t>
      </w:r>
      <w:r w:rsidR="00F7189A" w:rsidRPr="00E44BF3">
        <w:rPr>
          <w:rFonts w:ascii="Times New Roman" w:hAnsi="Times New Roman" w:cs="Times New Roman"/>
          <w:sz w:val="24"/>
          <w:szCs w:val="24"/>
          <w:lang w:val="sr-Cyrl-CS"/>
        </w:rPr>
        <w:t>тачка 2</w:t>
      </w:r>
      <w:r w:rsidR="009A3C3F" w:rsidRPr="00E44BF3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844F1" w:rsidRPr="00E44BF3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D51ACB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а у вези</w:t>
      </w:r>
      <w:r w:rsidR="009A3C3F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45562" w:rsidRPr="00E44BF3">
        <w:rPr>
          <w:rFonts w:ascii="Times New Roman" w:hAnsi="Times New Roman" w:cs="Times New Roman"/>
          <w:sz w:val="24"/>
          <w:szCs w:val="24"/>
          <w:lang w:val="sr-Cyrl-BA"/>
        </w:rPr>
        <w:t xml:space="preserve">са </w:t>
      </w:r>
      <w:r w:rsidR="009A3C3F" w:rsidRPr="00E44BF3">
        <w:rPr>
          <w:rFonts w:ascii="Times New Roman" w:hAnsi="Times New Roman" w:cs="Times New Roman"/>
          <w:sz w:val="24"/>
          <w:szCs w:val="24"/>
          <w:lang w:val="sr-Cyrl-CS"/>
        </w:rPr>
        <w:t>члан</w:t>
      </w:r>
      <w:r w:rsidR="00545562" w:rsidRPr="00E44BF3">
        <w:rPr>
          <w:rFonts w:ascii="Times New Roman" w:hAnsi="Times New Roman" w:cs="Times New Roman"/>
          <w:sz w:val="24"/>
          <w:szCs w:val="24"/>
          <w:lang w:val="sr-Cyrl-CS"/>
        </w:rPr>
        <w:t>ом</w:t>
      </w:r>
      <w:r w:rsidR="009A3C3F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5</w:t>
      </w:r>
      <w:r w:rsidR="00D51ACB" w:rsidRPr="00E44BF3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="009A3C3F" w:rsidRPr="00E44BF3">
        <w:rPr>
          <w:rFonts w:ascii="Times New Roman" w:hAnsi="Times New Roman" w:cs="Times New Roman"/>
          <w:sz w:val="24"/>
          <w:szCs w:val="24"/>
          <w:lang w:val="sr-Cyrl-CS"/>
        </w:rPr>
        <w:t>. став 1. тачка 2.</w:t>
      </w:r>
      <w:r w:rsidR="00F7189A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и члана 82. став </w:t>
      </w:r>
      <w:r w:rsidR="00D51ACB" w:rsidRPr="00E44BF3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>. Закона о локалној самоуправи  („Службени гласник Републике Српске“, број: 97/16, 36/19</w:t>
      </w:r>
      <w:r w:rsidR="00604617" w:rsidRPr="00E44BF3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61/21</w:t>
      </w:r>
      <w:r w:rsidR="00604617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604617" w:rsidRPr="00E44BF3">
        <w:rPr>
          <w:rFonts w:ascii="Times New Roman" w:hAnsi="Times New Roman" w:cs="Times New Roman"/>
          <w:sz w:val="24"/>
          <w:szCs w:val="24"/>
        </w:rPr>
        <w:t xml:space="preserve">100/25 </w:t>
      </w:r>
      <w:r w:rsidR="00604617" w:rsidRPr="00E44BF3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604617" w:rsidRPr="00E44BF3">
        <w:rPr>
          <w:rFonts w:ascii="Times New Roman" w:hAnsi="Times New Roman" w:cs="Times New Roman"/>
          <w:sz w:val="24"/>
          <w:szCs w:val="24"/>
        </w:rPr>
        <w:t xml:space="preserve"> 114/25)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члана </w:t>
      </w:r>
      <w:r w:rsidR="00F0539B" w:rsidRPr="00E44BF3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1. 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став </w:t>
      </w:r>
      <w:r w:rsidR="008918B5" w:rsidRPr="00E44BF3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B41FED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F0539B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Закона о предшколском васпитању и образовању („Службени гласник Републике Српске“, број: </w:t>
      </w:r>
      <w:r w:rsidR="00604617" w:rsidRPr="00E44BF3">
        <w:rPr>
          <w:rFonts w:ascii="Times New Roman" w:hAnsi="Times New Roman" w:cs="Times New Roman"/>
          <w:sz w:val="24"/>
          <w:szCs w:val="24"/>
        </w:rPr>
        <w:t xml:space="preserve">100/2025 </w:t>
      </w:r>
      <w:r w:rsidR="00604617" w:rsidRPr="00E44BF3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604617" w:rsidRPr="00E44BF3">
        <w:rPr>
          <w:rFonts w:ascii="Times New Roman" w:hAnsi="Times New Roman" w:cs="Times New Roman"/>
          <w:sz w:val="24"/>
          <w:szCs w:val="24"/>
        </w:rPr>
        <w:t xml:space="preserve"> 59/2026</w:t>
      </w:r>
      <w:r w:rsidR="00F0539B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), </w:t>
      </w:r>
      <w:r w:rsidR="008D37F3" w:rsidRPr="00E44B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члана  41. тачка 9. Статута општине Брод („Службени гласник општине Брод“, број 7/17), 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>чланова 111. и 11</w:t>
      </w:r>
      <w:r w:rsidR="00D5729F" w:rsidRPr="00E44BF3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>. Пословника о раду Скупштине општине Брод</w:t>
      </w:r>
      <w:r w:rsidR="00176C80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="00176C80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>пречишћени текст - („Службени гласник општине Брод“, број</w:t>
      </w:r>
      <w:r w:rsidR="008B79D6" w:rsidRPr="00E44BF3">
        <w:rPr>
          <w:rFonts w:ascii="Times New Roman" w:hAnsi="Times New Roman" w:cs="Times New Roman"/>
          <w:sz w:val="24"/>
          <w:szCs w:val="24"/>
          <w:lang w:val="sr-Cyrl-CS"/>
        </w:rPr>
        <w:t>:</w:t>
      </w:r>
      <w:r w:rsidR="00FE3746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5/20), Скупштина општине </w:t>
      </w:r>
      <w:r w:rsidR="0048488A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Брод,  </w:t>
      </w:r>
      <w:r w:rsidR="002959A4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на </w:t>
      </w:r>
      <w:r w:rsidR="00D51ACB" w:rsidRPr="00E44BF3">
        <w:rPr>
          <w:rFonts w:ascii="Times New Roman" w:hAnsi="Times New Roman" w:cs="Times New Roman"/>
          <w:sz w:val="24"/>
          <w:szCs w:val="24"/>
          <w:lang w:val="sr-Cyrl-CS"/>
        </w:rPr>
        <w:t>19.</w:t>
      </w:r>
      <w:r w:rsidR="002959A4" w:rsidRPr="00E44BF3">
        <w:rPr>
          <w:rFonts w:ascii="Times New Roman" w:hAnsi="Times New Roman" w:cs="Times New Roman"/>
          <w:sz w:val="24"/>
          <w:szCs w:val="24"/>
          <w:lang w:val="sr-Cyrl-CS"/>
        </w:rPr>
        <w:t xml:space="preserve"> редовној сједници, одржаној дана ________2026. године  доноси:</w:t>
      </w:r>
    </w:p>
    <w:p w14:paraId="01A6F6CE" w14:textId="2D1F8207" w:rsidR="00546822" w:rsidRPr="00546822" w:rsidRDefault="00546822" w:rsidP="002959A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D56F002" w14:textId="276FB750" w:rsidR="00F0539B" w:rsidRDefault="00FE3746" w:rsidP="00F827D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8"/>
          <w:szCs w:val="28"/>
          <w:lang w:val="sr-Cyrl-CS"/>
        </w:rPr>
        <w:t>ОДЛУКУ</w:t>
      </w:r>
    </w:p>
    <w:p w14:paraId="59B7B9FB" w14:textId="4808EA79" w:rsidR="00041B1A" w:rsidRDefault="008B79D6" w:rsidP="00F82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F0539B" w:rsidRPr="00F053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давању сагласности на </w:t>
      </w:r>
      <w:r w:rsidR="00176C8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Анекс </w:t>
      </w:r>
      <w:r w:rsidR="00F0539B" w:rsidRPr="00F0539B">
        <w:rPr>
          <w:rFonts w:ascii="Times New Roman" w:hAnsi="Times New Roman" w:cs="Times New Roman"/>
          <w:b/>
          <w:sz w:val="24"/>
          <w:szCs w:val="24"/>
          <w:lang w:val="sr-Cyrl-CS"/>
        </w:rPr>
        <w:t>Годишњ</w:t>
      </w:r>
      <w:r w:rsidR="00176C80">
        <w:rPr>
          <w:rFonts w:ascii="Times New Roman" w:hAnsi="Times New Roman" w:cs="Times New Roman"/>
          <w:b/>
          <w:sz w:val="24"/>
          <w:szCs w:val="24"/>
          <w:lang w:val="sr-Cyrl-CS"/>
        </w:rPr>
        <w:t>ег</w:t>
      </w:r>
      <w:r w:rsidR="00F0539B" w:rsidRPr="00F053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програм</w:t>
      </w:r>
      <w:r w:rsidR="00176C80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F0539B" w:rsidRPr="00F053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рада </w:t>
      </w:r>
    </w:p>
    <w:p w14:paraId="16E20858" w14:textId="77777777" w:rsidR="00041B1A" w:rsidRDefault="00F0539B" w:rsidP="00F82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0539B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Јавне установе предшколства „Бели анђео“ Брод, </w:t>
      </w:r>
    </w:p>
    <w:p w14:paraId="0B427F42" w14:textId="7866B2B0" w:rsidR="00F0539B" w:rsidRPr="00F0539B" w:rsidRDefault="00F0539B" w:rsidP="00F82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0539B">
        <w:rPr>
          <w:rFonts w:ascii="Times New Roman" w:hAnsi="Times New Roman" w:cs="Times New Roman"/>
          <w:b/>
          <w:sz w:val="24"/>
          <w:szCs w:val="24"/>
          <w:lang w:val="sr-Cyrl-CS"/>
        </w:rPr>
        <w:t>за радну 20</w:t>
      </w:r>
      <w:r w:rsidR="00FE3746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8B79D6">
        <w:rPr>
          <w:rFonts w:ascii="Times New Roman" w:hAnsi="Times New Roman" w:cs="Times New Roman"/>
          <w:b/>
          <w:sz w:val="24"/>
          <w:szCs w:val="24"/>
          <w:lang w:val="sr-Cyrl-CS"/>
        </w:rPr>
        <w:t>5</w:t>
      </w:r>
      <w:r w:rsidRPr="00F0539B">
        <w:rPr>
          <w:rFonts w:ascii="Times New Roman" w:hAnsi="Times New Roman" w:cs="Times New Roman"/>
          <w:b/>
          <w:sz w:val="24"/>
          <w:szCs w:val="24"/>
          <w:lang w:val="sr-Cyrl-CS"/>
        </w:rPr>
        <w:t>/20</w:t>
      </w:r>
      <w:r w:rsidR="00FE3746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8B79D6">
        <w:rPr>
          <w:rFonts w:ascii="Times New Roman" w:hAnsi="Times New Roman" w:cs="Times New Roman"/>
          <w:b/>
          <w:sz w:val="24"/>
          <w:szCs w:val="24"/>
          <w:lang w:val="sr-Cyrl-CS"/>
        </w:rPr>
        <w:t>6</w:t>
      </w:r>
      <w:r w:rsidRPr="00F0539B"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14:paraId="1118AFAA" w14:textId="77777777" w:rsidR="00E46F74" w:rsidRPr="007F3D32" w:rsidRDefault="00E46F74" w:rsidP="0048488A">
      <w:pPr>
        <w:tabs>
          <w:tab w:val="left" w:pos="900"/>
        </w:tabs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0195D139" w14:textId="1A45C13C" w:rsidR="00FE3746" w:rsidRPr="00B41FED" w:rsidRDefault="00FE3746" w:rsidP="0048488A">
      <w:pPr>
        <w:tabs>
          <w:tab w:val="left" w:pos="900"/>
        </w:tabs>
        <w:spacing w:after="0" w:line="240" w:lineRule="auto"/>
        <w:ind w:left="1353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B41FE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                                    Члан 1.</w:t>
      </w:r>
    </w:p>
    <w:p w14:paraId="50DBC059" w14:textId="77777777" w:rsidR="00FE3746" w:rsidRDefault="00FE3746" w:rsidP="0048488A">
      <w:pPr>
        <w:tabs>
          <w:tab w:val="left" w:pos="900"/>
        </w:tabs>
        <w:spacing w:after="0" w:line="240" w:lineRule="auto"/>
        <w:ind w:left="1353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B17D86F" w14:textId="27765ACC" w:rsidR="00F0539B" w:rsidRDefault="008B79D6" w:rsidP="008B79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Даје </w:t>
      </w:r>
      <w:r w:rsidR="00E46F74" w:rsidRPr="00914078">
        <w:rPr>
          <w:rFonts w:ascii="Times New Roman" w:hAnsi="Times New Roman" w:cs="Times New Roman"/>
          <w:sz w:val="24"/>
          <w:szCs w:val="24"/>
          <w:lang w:val="sr-Cyrl-CS"/>
        </w:rPr>
        <w:t xml:space="preserve">се </w:t>
      </w:r>
      <w:r>
        <w:rPr>
          <w:rFonts w:ascii="Times New Roman" w:hAnsi="Times New Roman" w:cs="Times New Roman"/>
          <w:sz w:val="24"/>
          <w:szCs w:val="24"/>
          <w:lang w:val="sr-Cyrl-CS"/>
        </w:rPr>
        <w:t>сагласност</w:t>
      </w:r>
      <w:r w:rsidR="00F0539B" w:rsidRPr="00F0539B">
        <w:rPr>
          <w:rFonts w:ascii="Times New Roman" w:hAnsi="Times New Roman" w:cs="Times New Roman"/>
          <w:sz w:val="24"/>
          <w:szCs w:val="24"/>
          <w:lang w:val="sr-Cyrl-CS"/>
        </w:rPr>
        <w:t xml:space="preserve"> на </w:t>
      </w:r>
      <w:r w:rsidR="00176C80">
        <w:rPr>
          <w:rFonts w:ascii="Times New Roman" w:hAnsi="Times New Roman" w:cs="Times New Roman"/>
          <w:sz w:val="24"/>
          <w:szCs w:val="24"/>
          <w:lang w:val="sr-Cyrl-CS"/>
        </w:rPr>
        <w:t xml:space="preserve">Анекс </w:t>
      </w:r>
      <w:r w:rsidR="00F0539B" w:rsidRPr="00F0539B">
        <w:rPr>
          <w:rFonts w:ascii="Times New Roman" w:hAnsi="Times New Roman" w:cs="Times New Roman"/>
          <w:sz w:val="24"/>
          <w:szCs w:val="24"/>
          <w:lang w:val="sr-Cyrl-CS"/>
        </w:rPr>
        <w:t>Годишњ</w:t>
      </w:r>
      <w:r w:rsidR="00176C80">
        <w:rPr>
          <w:rFonts w:ascii="Times New Roman" w:hAnsi="Times New Roman" w:cs="Times New Roman"/>
          <w:sz w:val="24"/>
          <w:szCs w:val="24"/>
          <w:lang w:val="sr-Cyrl-CS"/>
        </w:rPr>
        <w:t>ег</w:t>
      </w:r>
      <w:r w:rsidR="00F0539B" w:rsidRPr="00F0539B">
        <w:rPr>
          <w:rFonts w:ascii="Times New Roman" w:hAnsi="Times New Roman" w:cs="Times New Roman"/>
          <w:sz w:val="24"/>
          <w:szCs w:val="24"/>
          <w:lang w:val="sr-Cyrl-CS"/>
        </w:rPr>
        <w:t xml:space="preserve"> програм</w:t>
      </w:r>
      <w:r w:rsidR="00176C80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F0539B" w:rsidRPr="00F0539B">
        <w:rPr>
          <w:rFonts w:ascii="Times New Roman" w:hAnsi="Times New Roman" w:cs="Times New Roman"/>
          <w:sz w:val="24"/>
          <w:szCs w:val="24"/>
          <w:lang w:val="sr-Cyrl-CS"/>
        </w:rPr>
        <w:t xml:space="preserve"> рада Јавне установе предшколства „Бели анђео“ Брод, за радну 20</w:t>
      </w:r>
      <w:r w:rsidR="00FE374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16784B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F0539B" w:rsidRPr="00F0539B">
        <w:rPr>
          <w:rFonts w:ascii="Times New Roman" w:hAnsi="Times New Roman" w:cs="Times New Roman"/>
          <w:sz w:val="24"/>
          <w:szCs w:val="24"/>
          <w:lang w:val="sr-Cyrl-CS"/>
        </w:rPr>
        <w:t>/20</w:t>
      </w:r>
      <w:r w:rsidR="00FE374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16784B">
        <w:rPr>
          <w:rFonts w:ascii="Times New Roman" w:hAnsi="Times New Roman" w:cs="Times New Roman"/>
          <w:sz w:val="24"/>
          <w:szCs w:val="24"/>
          <w:lang w:val="hr-HR"/>
        </w:rPr>
        <w:t>6</w:t>
      </w:r>
      <w:r w:rsidR="00F0539B" w:rsidRPr="00F0539B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F0539B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F0539B" w:rsidRPr="00F0539B">
        <w:rPr>
          <w:rFonts w:ascii="Times New Roman" w:hAnsi="Times New Roman" w:cs="Times New Roman"/>
          <w:sz w:val="24"/>
          <w:szCs w:val="24"/>
          <w:lang w:val="sr-Cyrl-CS"/>
        </w:rPr>
        <w:t>одину</w:t>
      </w:r>
      <w:r w:rsidR="0048488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CD705B2" w14:textId="0112C8CF" w:rsidR="00F0539B" w:rsidRDefault="00F0539B" w:rsidP="008B79D6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AE4E8B" w14:textId="77777777" w:rsidR="00FE3746" w:rsidRDefault="00FE3746" w:rsidP="008B79D6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63A3047" w14:textId="77777777" w:rsidR="008B79D6" w:rsidRDefault="00FE3746" w:rsidP="008B79D6">
      <w:pPr>
        <w:tabs>
          <w:tab w:val="left" w:pos="90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B41FE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Члан 2.</w:t>
      </w:r>
    </w:p>
    <w:p w14:paraId="3353FB03" w14:textId="1E11B04C" w:rsidR="00546822" w:rsidRPr="008B79D6" w:rsidRDefault="008B79D6" w:rsidP="008B79D6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</w:t>
      </w:r>
      <w:r w:rsidR="0048488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FE3746">
        <w:rPr>
          <w:rFonts w:ascii="Times New Roman" w:hAnsi="Times New Roman" w:cs="Times New Roman"/>
          <w:sz w:val="24"/>
          <w:szCs w:val="24"/>
          <w:lang w:val="sr-Cyrl-CS"/>
        </w:rPr>
        <w:t xml:space="preserve">Ова Одлука ступа на снагу осмог дана од дана објављивања у </w:t>
      </w:r>
      <w:r w:rsidR="00041B1A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FE3746">
        <w:rPr>
          <w:rFonts w:ascii="Times New Roman" w:hAnsi="Times New Roman" w:cs="Times New Roman"/>
          <w:sz w:val="24"/>
          <w:szCs w:val="24"/>
          <w:lang w:val="sr-Cyrl-CS"/>
        </w:rPr>
        <w:t>Службеном         гласнику општине Брод</w:t>
      </w:r>
      <w:r w:rsidR="00041B1A">
        <w:rPr>
          <w:rFonts w:ascii="Times New Roman" w:hAnsi="Times New Roman" w:cs="Times New Roman"/>
          <w:sz w:val="24"/>
          <w:szCs w:val="24"/>
          <w:lang w:val="sr-Cyrl-CS"/>
        </w:rPr>
        <w:t>“</w:t>
      </w:r>
      <w:r w:rsidR="0048488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7D17C87" w14:textId="77777777" w:rsidR="00546822" w:rsidRPr="00546822" w:rsidRDefault="00546822" w:rsidP="008B79D6">
      <w:pPr>
        <w:tabs>
          <w:tab w:val="left" w:pos="900"/>
        </w:tabs>
        <w:jc w:val="both"/>
        <w:rPr>
          <w:rFonts w:ascii="Times New Roman" w:hAnsi="Times New Roman" w:cs="Times New Roman"/>
          <w:lang w:val="sr-Cyrl-CS"/>
        </w:rPr>
      </w:pPr>
    </w:p>
    <w:p w14:paraId="7AA32A18" w14:textId="77777777" w:rsidR="00546822" w:rsidRPr="00546822" w:rsidRDefault="00546822" w:rsidP="00FE3746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092DFDD" w14:textId="3E7F3377" w:rsidR="00546822" w:rsidRPr="00546822" w:rsidRDefault="00546822" w:rsidP="00FE3746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lang w:val="sr-Cyrl-CS"/>
        </w:rPr>
      </w:pPr>
      <w:r w:rsidRPr="00546822">
        <w:rPr>
          <w:rFonts w:ascii="Times New Roman" w:hAnsi="Times New Roman" w:cs="Times New Roman"/>
          <w:lang w:val="sr-Cyrl-CS"/>
        </w:rPr>
        <w:t>Број:</w:t>
      </w:r>
      <w:r w:rsidR="008B79D6">
        <w:rPr>
          <w:rFonts w:ascii="Times New Roman" w:hAnsi="Times New Roman" w:cs="Times New Roman"/>
          <w:lang w:val="sr-Cyrl-CS"/>
        </w:rPr>
        <w:t xml:space="preserve"> 01/</w:t>
      </w:r>
      <w:r w:rsidR="00F60191">
        <w:rPr>
          <w:rFonts w:ascii="Times New Roman" w:hAnsi="Times New Roman" w:cs="Times New Roman"/>
          <w:lang w:val="sr-Cyrl-CS"/>
        </w:rPr>
        <w:t>022-</w:t>
      </w:r>
      <w:r w:rsidR="00176C80">
        <w:rPr>
          <w:rFonts w:ascii="Times New Roman" w:hAnsi="Times New Roman" w:cs="Times New Roman"/>
          <w:lang w:val="sr-Cyrl-CS"/>
        </w:rPr>
        <w:t xml:space="preserve">  </w:t>
      </w:r>
      <w:r w:rsidR="002451ED">
        <w:rPr>
          <w:rFonts w:ascii="Times New Roman" w:hAnsi="Times New Roman" w:cs="Times New Roman"/>
          <w:lang w:val="sr-Cyrl-CS"/>
        </w:rPr>
        <w:t xml:space="preserve">  </w:t>
      </w:r>
      <w:r w:rsidR="00176C80">
        <w:rPr>
          <w:rFonts w:ascii="Times New Roman" w:hAnsi="Times New Roman" w:cs="Times New Roman"/>
          <w:lang w:val="sr-Cyrl-CS"/>
        </w:rPr>
        <w:t xml:space="preserve">  </w:t>
      </w:r>
      <w:r w:rsidRPr="00546822">
        <w:rPr>
          <w:rFonts w:ascii="Times New Roman" w:hAnsi="Times New Roman" w:cs="Times New Roman"/>
          <w:lang w:val="sr-Cyrl-CS"/>
        </w:rPr>
        <w:t>/</w:t>
      </w:r>
      <w:r w:rsidR="00FE3746">
        <w:rPr>
          <w:rFonts w:ascii="Times New Roman" w:hAnsi="Times New Roman" w:cs="Times New Roman"/>
          <w:lang w:val="sr-Cyrl-CS"/>
        </w:rPr>
        <w:t>2</w:t>
      </w:r>
      <w:r w:rsidR="00176C80">
        <w:rPr>
          <w:rFonts w:ascii="Times New Roman" w:hAnsi="Times New Roman" w:cs="Times New Roman"/>
          <w:lang w:val="sr-Cyrl-CS"/>
        </w:rPr>
        <w:t>6</w:t>
      </w:r>
      <w:r w:rsidRPr="00546822">
        <w:rPr>
          <w:rFonts w:ascii="Times New Roman" w:hAnsi="Times New Roman" w:cs="Times New Roman"/>
          <w:lang w:val="sr-Cyrl-CS"/>
        </w:rPr>
        <w:tab/>
        <w:t xml:space="preserve">      </w:t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  <w:t xml:space="preserve">     </w:t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="00FE3746" w:rsidRPr="00B41FED">
        <w:rPr>
          <w:rFonts w:ascii="Times New Roman" w:hAnsi="Times New Roman" w:cs="Times New Roman"/>
          <w:b/>
          <w:bCs/>
          <w:lang w:val="sr-Cyrl-CS"/>
        </w:rPr>
        <w:t xml:space="preserve">       </w:t>
      </w:r>
      <w:r w:rsidR="0048488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A638C5">
        <w:rPr>
          <w:rFonts w:ascii="Times New Roman" w:hAnsi="Times New Roman" w:cs="Times New Roman"/>
          <w:b/>
          <w:bCs/>
          <w:lang w:val="sr-Cyrl-CS"/>
        </w:rPr>
        <w:t xml:space="preserve">          </w:t>
      </w:r>
      <w:r w:rsidR="00F60191">
        <w:rPr>
          <w:rFonts w:ascii="Times New Roman" w:hAnsi="Times New Roman" w:cs="Times New Roman"/>
          <w:b/>
          <w:bCs/>
          <w:lang w:val="sr-Cyrl-CS"/>
        </w:rPr>
        <w:t xml:space="preserve">  </w:t>
      </w:r>
      <w:r w:rsidR="00A638C5">
        <w:rPr>
          <w:rFonts w:ascii="Times New Roman" w:hAnsi="Times New Roman" w:cs="Times New Roman"/>
          <w:b/>
          <w:bCs/>
          <w:lang w:val="sr-Cyrl-CS"/>
        </w:rPr>
        <w:t xml:space="preserve">   </w:t>
      </w:r>
      <w:r w:rsidR="00FE3746" w:rsidRPr="00B41FED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Pr="00B41FED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8D37F3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Pr="00B41FED">
        <w:rPr>
          <w:rFonts w:ascii="Times New Roman" w:hAnsi="Times New Roman" w:cs="Times New Roman"/>
          <w:b/>
          <w:bCs/>
          <w:lang w:val="sr-Cyrl-CS"/>
        </w:rPr>
        <w:t>Предсједник</w:t>
      </w:r>
    </w:p>
    <w:p w14:paraId="7DA318F1" w14:textId="09A6D386" w:rsidR="00546822" w:rsidRPr="00546822" w:rsidRDefault="00546822" w:rsidP="00FE3746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546822">
        <w:rPr>
          <w:rFonts w:ascii="Times New Roman" w:hAnsi="Times New Roman" w:cs="Times New Roman"/>
          <w:lang w:val="sr-Cyrl-CS"/>
        </w:rPr>
        <w:t>Датум:</w:t>
      </w:r>
      <w:r w:rsidR="00176C80">
        <w:rPr>
          <w:rFonts w:ascii="Times New Roman" w:hAnsi="Times New Roman" w:cs="Times New Roman"/>
          <w:lang w:val="sr-Cyrl-CS"/>
        </w:rPr>
        <w:t>________</w:t>
      </w:r>
      <w:r w:rsidR="00F20C11">
        <w:rPr>
          <w:rFonts w:ascii="Times New Roman" w:hAnsi="Times New Roman" w:cs="Times New Roman"/>
          <w:lang w:val="sr-Cyrl-CS"/>
        </w:rPr>
        <w:t>.</w:t>
      </w:r>
      <w:r w:rsidRPr="00546822">
        <w:rPr>
          <w:rFonts w:ascii="Times New Roman" w:hAnsi="Times New Roman" w:cs="Times New Roman"/>
          <w:lang w:val="sr-Cyrl-CS"/>
        </w:rPr>
        <w:t>20</w:t>
      </w:r>
      <w:r w:rsidR="00FE3746">
        <w:rPr>
          <w:rFonts w:ascii="Times New Roman" w:hAnsi="Times New Roman" w:cs="Times New Roman"/>
          <w:lang w:val="sr-Cyrl-CS"/>
        </w:rPr>
        <w:t>2</w:t>
      </w:r>
      <w:r w:rsidR="00176C80">
        <w:rPr>
          <w:rFonts w:ascii="Times New Roman" w:hAnsi="Times New Roman" w:cs="Times New Roman"/>
          <w:lang w:val="sr-Cyrl-CS"/>
        </w:rPr>
        <w:t>6</w:t>
      </w:r>
      <w:r w:rsidRPr="00546822">
        <w:rPr>
          <w:rFonts w:ascii="Times New Roman" w:hAnsi="Times New Roman" w:cs="Times New Roman"/>
          <w:lang w:val="sr-Cyrl-CS"/>
        </w:rPr>
        <w:t>. године</w:t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  <w:t xml:space="preserve">                </w:t>
      </w:r>
      <w:r>
        <w:rPr>
          <w:rFonts w:ascii="Times New Roman" w:hAnsi="Times New Roman" w:cs="Times New Roman"/>
          <w:lang w:val="sr-Cyrl-CS"/>
        </w:rPr>
        <w:tab/>
      </w:r>
      <w:r w:rsidR="0048488A">
        <w:rPr>
          <w:rFonts w:ascii="Times New Roman" w:hAnsi="Times New Roman" w:cs="Times New Roman"/>
          <w:lang w:val="sr-Cyrl-CS"/>
        </w:rPr>
        <w:t xml:space="preserve"> </w:t>
      </w:r>
      <w:r w:rsidRPr="00546822">
        <w:rPr>
          <w:rFonts w:ascii="Times New Roman" w:hAnsi="Times New Roman" w:cs="Times New Roman"/>
          <w:lang w:val="sr-Cyrl-CS"/>
        </w:rPr>
        <w:t xml:space="preserve">  </w:t>
      </w:r>
      <w:r w:rsidR="00F60191">
        <w:rPr>
          <w:rFonts w:ascii="Times New Roman" w:hAnsi="Times New Roman" w:cs="Times New Roman"/>
          <w:lang w:val="sr-Cyrl-CS"/>
        </w:rPr>
        <w:t xml:space="preserve">  </w:t>
      </w:r>
      <w:r w:rsidRPr="00B41FED">
        <w:rPr>
          <w:rFonts w:ascii="Times New Roman" w:hAnsi="Times New Roman" w:cs="Times New Roman"/>
          <w:b/>
          <w:bCs/>
          <w:lang w:val="sr-Cyrl-CS"/>
        </w:rPr>
        <w:t>Скупштине општине</w:t>
      </w:r>
    </w:p>
    <w:p w14:paraId="7500D8D2" w14:textId="77777777" w:rsidR="00546822" w:rsidRPr="00546822" w:rsidRDefault="00546822" w:rsidP="00FE3746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3C8AF97C" w14:textId="67BD63D0" w:rsidR="00546822" w:rsidRDefault="00546822" w:rsidP="00546822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lang w:val="hr-HR"/>
        </w:rPr>
      </w:pP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</w:r>
      <w:r w:rsidRPr="00546822">
        <w:rPr>
          <w:rFonts w:ascii="Times New Roman" w:hAnsi="Times New Roman" w:cs="Times New Roman"/>
          <w:lang w:val="sr-Cyrl-CS"/>
        </w:rPr>
        <w:tab/>
      </w:r>
      <w:r w:rsidR="00A638C5">
        <w:rPr>
          <w:rFonts w:ascii="Times New Roman" w:hAnsi="Times New Roman" w:cs="Times New Roman"/>
          <w:lang w:val="sr-Cyrl-CS"/>
        </w:rPr>
        <w:t xml:space="preserve">           </w:t>
      </w:r>
      <w:r w:rsidR="008B79D6">
        <w:rPr>
          <w:rFonts w:ascii="Times New Roman" w:hAnsi="Times New Roman" w:cs="Times New Roman"/>
          <w:b/>
          <w:bCs/>
          <w:lang w:val="sr-Cyrl-CS"/>
        </w:rPr>
        <w:t xml:space="preserve">     </w:t>
      </w:r>
      <w:r w:rsidR="00E44BF3">
        <w:rPr>
          <w:rFonts w:ascii="Times New Roman" w:hAnsi="Times New Roman" w:cs="Times New Roman"/>
          <w:b/>
          <w:bCs/>
          <w:lang w:val="sr-Cyrl-CS"/>
        </w:rPr>
        <w:t xml:space="preserve">  </w:t>
      </w:r>
      <w:r w:rsidR="008B79D6">
        <w:rPr>
          <w:rFonts w:ascii="Times New Roman" w:hAnsi="Times New Roman" w:cs="Times New Roman"/>
          <w:b/>
          <w:bCs/>
          <w:lang w:val="sr-Cyrl-CS"/>
        </w:rPr>
        <w:t xml:space="preserve">  Милош Станишић</w:t>
      </w:r>
      <w:r w:rsidR="00E44BF3">
        <w:rPr>
          <w:rFonts w:ascii="Times New Roman" w:hAnsi="Times New Roman" w:cs="Times New Roman"/>
          <w:b/>
          <w:bCs/>
          <w:lang w:val="sr-Cyrl-CS"/>
        </w:rPr>
        <w:t xml:space="preserve"> </w:t>
      </w:r>
    </w:p>
    <w:p w14:paraId="5D1A2E8A" w14:textId="77777777" w:rsidR="00B714AE" w:rsidRDefault="00B714AE" w:rsidP="00546822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lang w:val="hr-HR"/>
        </w:rPr>
      </w:pPr>
    </w:p>
    <w:p w14:paraId="32C86A48" w14:textId="77777777" w:rsidR="00B714AE" w:rsidRDefault="00B714AE" w:rsidP="00546822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lang w:val="hr-HR"/>
        </w:rPr>
      </w:pPr>
    </w:p>
    <w:p w14:paraId="5EE38CF7" w14:textId="77777777" w:rsidR="00B714AE" w:rsidRDefault="00B714AE" w:rsidP="00546822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lang w:val="hr-HR"/>
        </w:rPr>
      </w:pPr>
    </w:p>
    <w:p w14:paraId="57E492C2" w14:textId="77777777" w:rsidR="00B714AE" w:rsidRDefault="00B714AE" w:rsidP="00546822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lang w:val="hr-HR"/>
        </w:rPr>
      </w:pPr>
    </w:p>
    <w:p w14:paraId="4671F730" w14:textId="77777777" w:rsidR="008D37F3" w:rsidRDefault="008D37F3" w:rsidP="00156E99">
      <w:pPr>
        <w:tabs>
          <w:tab w:val="left" w:pos="900"/>
        </w:tabs>
        <w:rPr>
          <w:rFonts w:ascii="Times New Roman" w:eastAsia="Times New Roman" w:hAnsi="Times New Roman" w:cs="Times New Roman"/>
          <w:b/>
          <w:lang w:val="sr-Cyrl-CS"/>
        </w:rPr>
      </w:pPr>
    </w:p>
    <w:p w14:paraId="5A91169C" w14:textId="77777777" w:rsidR="00504AFC" w:rsidRDefault="00504AFC" w:rsidP="00694519">
      <w:pPr>
        <w:tabs>
          <w:tab w:val="left" w:pos="90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</w:p>
    <w:p w14:paraId="7A8F50F3" w14:textId="77777777" w:rsidR="00504AFC" w:rsidRDefault="00504AFC" w:rsidP="00694519">
      <w:pPr>
        <w:tabs>
          <w:tab w:val="left" w:pos="90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</w:p>
    <w:p w14:paraId="4A5B108A" w14:textId="77777777" w:rsidR="00504AFC" w:rsidRDefault="00504AFC" w:rsidP="00694519">
      <w:pPr>
        <w:tabs>
          <w:tab w:val="left" w:pos="90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</w:p>
    <w:p w14:paraId="7F857CEC" w14:textId="77777777" w:rsidR="00504AFC" w:rsidRDefault="00504AFC" w:rsidP="00694519">
      <w:pPr>
        <w:tabs>
          <w:tab w:val="left" w:pos="90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</w:p>
    <w:p w14:paraId="583D0A3B" w14:textId="22966AA2" w:rsidR="002451ED" w:rsidRDefault="008D37F3" w:rsidP="00694519">
      <w:pPr>
        <w:tabs>
          <w:tab w:val="left" w:pos="90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69451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 б р а з л о ж е њ е</w:t>
      </w:r>
    </w:p>
    <w:p w14:paraId="2FC77101" w14:textId="77777777" w:rsidR="00694519" w:rsidRPr="00504AFC" w:rsidRDefault="00694519" w:rsidP="00504AFC">
      <w:pPr>
        <w:tabs>
          <w:tab w:val="left" w:pos="900"/>
        </w:tabs>
        <w:rPr>
          <w:rFonts w:ascii="Times New Roman" w:eastAsia="Times New Roman" w:hAnsi="Times New Roman" w:cs="Times New Roman"/>
          <w:b/>
          <w:sz w:val="4"/>
          <w:szCs w:val="4"/>
          <w:lang w:val="hr-HR"/>
        </w:rPr>
      </w:pPr>
    </w:p>
    <w:p w14:paraId="5027F17E" w14:textId="6B207499" w:rsidR="00694519" w:rsidRPr="00694519" w:rsidRDefault="00694519" w:rsidP="00156E9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</w:pP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  <w:t>Правни основ</w:t>
      </w:r>
      <w:r w:rsidR="008D37F3" w:rsidRPr="00694519"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  <w:t>:</w:t>
      </w:r>
    </w:p>
    <w:p w14:paraId="4A5989FC" w14:textId="4A9FA003" w:rsidR="00300A16" w:rsidRDefault="00D51ACB" w:rsidP="00B42C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D51ACB">
        <w:rPr>
          <w:rFonts w:ascii="Times New Roman" w:eastAsia="Times New Roman" w:hAnsi="Times New Roman" w:cs="Times New Roman"/>
          <w:sz w:val="24"/>
          <w:szCs w:val="24"/>
          <w:lang w:val="sr-Cyrl-CS"/>
        </w:rPr>
        <w:t>На основу члана 39. став 2. тачка 2.</w:t>
      </w:r>
      <w:r w:rsidR="002844F1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Pr="00D51AC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а у вези </w:t>
      </w:r>
      <w:r w:rsidR="00726B6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са </w:t>
      </w:r>
      <w:r w:rsidRPr="00D51ACB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</w:t>
      </w:r>
      <w:r w:rsidR="00726B6E">
        <w:rPr>
          <w:rFonts w:ascii="Times New Roman" w:eastAsia="Times New Roman" w:hAnsi="Times New Roman" w:cs="Times New Roman"/>
          <w:sz w:val="24"/>
          <w:szCs w:val="24"/>
          <w:lang w:val="sr-Cyrl-CS"/>
        </w:rPr>
        <w:t>ом</w:t>
      </w:r>
      <w:r w:rsidRPr="00D51AC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59. став 1. тачка 2. и члана 82. став 2. </w:t>
      </w:r>
      <w:r w:rsidR="008D37F3"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Закона о локалној самоуправи („Службени гласник Републике Српске“, број: 97/16, 36/19, 61/21, </w:t>
      </w:r>
      <w:r w:rsidR="008D37F3" w:rsidRPr="00694519">
        <w:rPr>
          <w:rFonts w:ascii="Times New Roman" w:eastAsia="Times New Roman" w:hAnsi="Times New Roman" w:cs="Times New Roman"/>
          <w:sz w:val="24"/>
          <w:szCs w:val="24"/>
        </w:rPr>
        <w:t xml:space="preserve">100/25 </w:t>
      </w:r>
      <w:r w:rsidR="008D37F3"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>и</w:t>
      </w:r>
      <w:r w:rsidR="008D37F3" w:rsidRPr="00694519">
        <w:rPr>
          <w:rFonts w:ascii="Times New Roman" w:eastAsia="Times New Roman" w:hAnsi="Times New Roman" w:cs="Times New Roman"/>
          <w:sz w:val="24"/>
          <w:szCs w:val="24"/>
        </w:rPr>
        <w:t xml:space="preserve"> 114/25</w:t>
      </w:r>
      <w:r w:rsidR="008D37F3"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): </w:t>
      </w:r>
    </w:p>
    <w:p w14:paraId="427AE71E" w14:textId="77777777" w:rsidR="00300A16" w:rsidRPr="00504AFC" w:rsidRDefault="00156E99" w:rsidP="00504AF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504AFC">
        <w:rPr>
          <w:rFonts w:ascii="Times New Roman" w:eastAsia="Times New Roman" w:hAnsi="Times New Roman" w:cs="Times New Roman"/>
          <w:lang w:val="sr-Cyrl-CS"/>
        </w:rPr>
        <w:t>„</w:t>
      </w:r>
      <w:r w:rsidR="00D51ACB" w:rsidRPr="00504AFC">
        <w:rPr>
          <w:rFonts w:ascii="Times New Roman" w:eastAsia="Times New Roman" w:hAnsi="Times New Roman" w:cs="Times New Roman"/>
        </w:rPr>
        <w:t>У смислу овог закона, скупштина има сљедеће</w:t>
      </w:r>
      <w:r w:rsidR="00B42C87" w:rsidRPr="00504AFC">
        <w:rPr>
          <w:rFonts w:ascii="Times New Roman" w:eastAsia="Times New Roman" w:hAnsi="Times New Roman" w:cs="Times New Roman"/>
          <w:lang w:val="sr-Cyrl-BA"/>
        </w:rPr>
        <w:t xml:space="preserve"> </w:t>
      </w:r>
      <w:r w:rsidR="00D51ACB" w:rsidRPr="00504AFC">
        <w:rPr>
          <w:rFonts w:ascii="Times New Roman" w:eastAsia="Times New Roman" w:hAnsi="Times New Roman" w:cs="Times New Roman"/>
        </w:rPr>
        <w:t>надлежности: доноси одлуке и друге опште акте и даје њихово аутентично тумачење</w:t>
      </w:r>
      <w:r w:rsidRPr="00504AFC">
        <w:rPr>
          <w:rFonts w:ascii="Times New Roman" w:eastAsia="Times New Roman" w:hAnsi="Times New Roman" w:cs="Times New Roman"/>
          <w:lang w:val="sr-Cyrl-BA"/>
        </w:rPr>
        <w:t>“</w:t>
      </w:r>
      <w:r w:rsidR="00B42C87" w:rsidRPr="00504AFC">
        <w:rPr>
          <w:rFonts w:ascii="Times New Roman" w:eastAsia="Times New Roman" w:hAnsi="Times New Roman" w:cs="Times New Roman"/>
          <w:lang w:val="sr-Cyrl-BA"/>
        </w:rPr>
        <w:t>,</w:t>
      </w:r>
      <w:r w:rsidRPr="00504AFC">
        <w:rPr>
          <w:sz w:val="20"/>
          <w:szCs w:val="20"/>
          <w:lang w:val="sr-Cyrl-BA"/>
        </w:rPr>
        <w:t xml:space="preserve"> </w:t>
      </w:r>
    </w:p>
    <w:p w14:paraId="676401CC" w14:textId="77777777" w:rsidR="00300A16" w:rsidRPr="00504AFC" w:rsidRDefault="008D37F3" w:rsidP="00504AF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hr-HR"/>
        </w:rPr>
      </w:pPr>
      <w:r w:rsidRPr="00504AFC">
        <w:rPr>
          <w:rFonts w:ascii="Times New Roman" w:eastAsia="Times New Roman" w:hAnsi="Times New Roman" w:cs="Times New Roman"/>
          <w:lang w:val="sr-Cyrl-CS"/>
        </w:rPr>
        <w:t>„Надлежности градоначелника, односно начелника општине су: предлаже одлуке и друга општа акта скупштини</w:t>
      </w:r>
      <w:r w:rsidR="00156E99" w:rsidRPr="00504AFC">
        <w:rPr>
          <w:rFonts w:ascii="Times New Roman" w:eastAsia="Times New Roman" w:hAnsi="Times New Roman" w:cs="Times New Roman"/>
          <w:lang w:val="sr-Cyrl-CS"/>
        </w:rPr>
        <w:t>“</w:t>
      </w:r>
      <w:r w:rsidR="00B42C87" w:rsidRPr="00504AFC">
        <w:rPr>
          <w:rFonts w:ascii="Times New Roman" w:eastAsia="Times New Roman" w:hAnsi="Times New Roman" w:cs="Times New Roman"/>
          <w:lang w:val="sr-Cyrl-CS"/>
        </w:rPr>
        <w:t xml:space="preserve">, </w:t>
      </w:r>
    </w:p>
    <w:p w14:paraId="0685A12F" w14:textId="4AB0456B" w:rsidR="00156E99" w:rsidRPr="00504AFC" w:rsidRDefault="008D37F3" w:rsidP="00504AFC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504AFC">
        <w:rPr>
          <w:rFonts w:ascii="Times New Roman" w:eastAsia="Times New Roman" w:hAnsi="Times New Roman" w:cs="Times New Roman"/>
          <w:lang w:val="sr-Cyrl-CS"/>
        </w:rPr>
        <w:t>“</w:t>
      </w:r>
      <w:r w:rsidR="00156E99" w:rsidRPr="00504AFC">
        <w:rPr>
          <w:rFonts w:ascii="Times New Roman" w:eastAsia="Times New Roman" w:hAnsi="Times New Roman" w:cs="Times New Roman"/>
        </w:rPr>
        <w:t>Скупштина доноси статут, пословник, одлуке, рјешења, закључке, препоруке, резолуције, стратегије, планове и</w:t>
      </w:r>
      <w:r w:rsidR="00B42C87" w:rsidRPr="00504AFC">
        <w:rPr>
          <w:rFonts w:ascii="Times New Roman" w:eastAsia="Times New Roman" w:hAnsi="Times New Roman" w:cs="Times New Roman"/>
          <w:lang w:val="sr-Cyrl-BA"/>
        </w:rPr>
        <w:t xml:space="preserve"> </w:t>
      </w:r>
      <w:r w:rsidR="00156E99" w:rsidRPr="00504AFC">
        <w:rPr>
          <w:rFonts w:ascii="Times New Roman" w:eastAsia="Times New Roman" w:hAnsi="Times New Roman" w:cs="Times New Roman"/>
        </w:rPr>
        <w:t>програме</w:t>
      </w:r>
      <w:r w:rsidR="00156E99" w:rsidRPr="00504AFC">
        <w:rPr>
          <w:rFonts w:ascii="Times New Roman" w:eastAsia="Times New Roman" w:hAnsi="Times New Roman" w:cs="Times New Roman"/>
          <w:lang w:val="sr-Cyrl-BA"/>
        </w:rPr>
        <w:t>“</w:t>
      </w:r>
      <w:r w:rsidR="00B42C87" w:rsidRPr="00504AFC">
        <w:rPr>
          <w:rFonts w:ascii="Times New Roman" w:eastAsia="Times New Roman" w:hAnsi="Times New Roman" w:cs="Times New Roman"/>
          <w:lang w:val="sr-Cyrl-BA"/>
        </w:rPr>
        <w:t>.</w:t>
      </w:r>
    </w:p>
    <w:p w14:paraId="725D311F" w14:textId="77777777" w:rsidR="00504AFC" w:rsidRPr="00504AFC" w:rsidRDefault="008D37F3" w:rsidP="008D37F3">
      <w:pPr>
        <w:numPr>
          <w:ilvl w:val="0"/>
          <w:numId w:val="14"/>
        </w:num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Члан 21. став </w:t>
      </w:r>
      <w:r w:rsidR="00D51ACB">
        <w:rPr>
          <w:rFonts w:ascii="Times New Roman" w:eastAsia="Times New Roman" w:hAnsi="Times New Roman" w:cs="Times New Roman"/>
          <w:sz w:val="24"/>
          <w:szCs w:val="24"/>
          <w:lang w:val="sr-Cyrl-CS"/>
        </w:rPr>
        <w:t>3.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Закона о предшколском васпитању и образовању („Службени гласник Републике Српске“, број: </w:t>
      </w:r>
      <w:r w:rsidRPr="00694519">
        <w:rPr>
          <w:rFonts w:ascii="Times New Roman" w:eastAsia="Times New Roman" w:hAnsi="Times New Roman" w:cs="Times New Roman"/>
          <w:sz w:val="24"/>
          <w:szCs w:val="24"/>
        </w:rPr>
        <w:t xml:space="preserve">100/2025 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>и</w:t>
      </w:r>
      <w:r w:rsidRPr="00694519">
        <w:rPr>
          <w:rFonts w:ascii="Times New Roman" w:eastAsia="Times New Roman" w:hAnsi="Times New Roman" w:cs="Times New Roman"/>
          <w:sz w:val="24"/>
          <w:szCs w:val="24"/>
        </w:rPr>
        <w:t xml:space="preserve"> 59/2026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): </w:t>
      </w:r>
    </w:p>
    <w:p w14:paraId="45896E24" w14:textId="17FA24A9" w:rsidR="008D37F3" w:rsidRPr="00504AFC" w:rsidRDefault="008D37F3" w:rsidP="00504AFC">
      <w:p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val="sr-Cyrl-CS"/>
        </w:rPr>
      </w:pPr>
      <w:r w:rsidRPr="00504AFC">
        <w:rPr>
          <w:rFonts w:ascii="Times New Roman" w:eastAsia="Times New Roman" w:hAnsi="Times New Roman" w:cs="Times New Roman"/>
          <w:lang w:val="sr-Cyrl-CS"/>
        </w:rPr>
        <w:t>„Годишњи програм рада Јавне предшколске установе, на приједлог стручног вијећа, доноси управни одбор и исти доставља оснивачу ради давања сагласности, а Министарству и Заводу на увид до краја септембра текуће године.“</w:t>
      </w:r>
    </w:p>
    <w:p w14:paraId="6514814B" w14:textId="1CD4FF17" w:rsidR="008D37F3" w:rsidRDefault="008D37F3" w:rsidP="008D37F3">
      <w:pPr>
        <w:numPr>
          <w:ilvl w:val="0"/>
          <w:numId w:val="14"/>
        </w:num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bookmarkStart w:id="0" w:name="_Hlk234493399"/>
      <w:r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  41. тачка 9. Статута општине Брод („Службени гласник општине Брод“, број 7/17)</w:t>
      </w:r>
      <w:r w:rsidR="00300A16">
        <w:rPr>
          <w:rFonts w:ascii="Times New Roman" w:eastAsia="Times New Roman" w:hAnsi="Times New Roman" w:cs="Times New Roman"/>
          <w:sz w:val="24"/>
          <w:szCs w:val="24"/>
          <w:lang w:val="sr-Cyrl-CS"/>
        </w:rPr>
        <w:t>:</w:t>
      </w:r>
    </w:p>
    <w:p w14:paraId="7E3D548D" w14:textId="4AA7E537" w:rsidR="00300A16" w:rsidRPr="00504AFC" w:rsidRDefault="00300A16" w:rsidP="00504AFC">
      <w:p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val="sr-Cyrl-BA"/>
        </w:rPr>
      </w:pPr>
      <w:r w:rsidRPr="00504AFC">
        <w:rPr>
          <w:rFonts w:ascii="Times New Roman" w:eastAsia="Times New Roman" w:hAnsi="Times New Roman" w:cs="Times New Roman"/>
          <w:lang w:val="sr-Cyrl-BA"/>
        </w:rPr>
        <w:t>„</w:t>
      </w:r>
      <w:r w:rsidRPr="00504AFC">
        <w:rPr>
          <w:rFonts w:ascii="Times New Roman" w:eastAsia="Times New Roman" w:hAnsi="Times New Roman" w:cs="Times New Roman"/>
        </w:rPr>
        <w:t xml:space="preserve">Скупштина општине je представнички орган и орган одлучивања и креирања политике </w:t>
      </w:r>
      <w:r w:rsidR="002B1369">
        <w:rPr>
          <w:rFonts w:ascii="Times New Roman" w:eastAsia="Times New Roman" w:hAnsi="Times New Roman" w:cs="Times New Roman"/>
        </w:rPr>
        <w:t xml:space="preserve">            </w:t>
      </w:r>
      <w:r w:rsidRPr="00504AFC">
        <w:rPr>
          <w:rFonts w:ascii="Times New Roman" w:eastAsia="Times New Roman" w:hAnsi="Times New Roman" w:cs="Times New Roman"/>
        </w:rPr>
        <w:t>опш тине. У оквиру свог дјелокруга, Скупштина општине:</w:t>
      </w:r>
      <w:r w:rsidRPr="00504AFC">
        <w:rPr>
          <w:rFonts w:ascii="Times New Roman" w:eastAsia="Times New Roman" w:hAnsi="Times New Roman" w:cs="Times New Roman"/>
          <w:lang w:val="sr-Cyrl-BA"/>
        </w:rPr>
        <w:t xml:space="preserve"> </w:t>
      </w:r>
      <w:r w:rsidRPr="00504AFC">
        <w:rPr>
          <w:rFonts w:ascii="Times New Roman" w:eastAsia="Times New Roman" w:hAnsi="Times New Roman" w:cs="Times New Roman"/>
        </w:rPr>
        <w:t>доноси</w:t>
      </w:r>
      <w:r w:rsidR="00E44BF3">
        <w:rPr>
          <w:rFonts w:ascii="Times New Roman" w:eastAsia="Times New Roman" w:hAnsi="Times New Roman" w:cs="Times New Roman"/>
        </w:rPr>
        <w:t xml:space="preserve"> одлуке и друга општа акта о об</w:t>
      </w:r>
      <w:r w:rsidRPr="00504AFC">
        <w:rPr>
          <w:rFonts w:ascii="Times New Roman" w:eastAsia="Times New Roman" w:hAnsi="Times New Roman" w:cs="Times New Roman"/>
        </w:rPr>
        <w:t>ављању функција из области културе, образовања, спорта, здравс</w:t>
      </w:r>
      <w:r w:rsidR="00E44BF3">
        <w:rPr>
          <w:rFonts w:ascii="Times New Roman" w:eastAsia="Times New Roman" w:hAnsi="Times New Roman" w:cs="Times New Roman"/>
        </w:rPr>
        <w:t>тва, социјалне заштите, информа</w:t>
      </w:r>
      <w:r w:rsidRPr="00504AFC">
        <w:rPr>
          <w:rFonts w:ascii="Times New Roman" w:eastAsia="Times New Roman" w:hAnsi="Times New Roman" w:cs="Times New Roman"/>
        </w:rPr>
        <w:t>ција, занатства, туризма, угоститељства и заштите животне средине</w:t>
      </w:r>
      <w:r w:rsidRPr="00504AFC">
        <w:rPr>
          <w:rFonts w:ascii="Times New Roman" w:eastAsia="Times New Roman" w:hAnsi="Times New Roman" w:cs="Times New Roman"/>
          <w:lang w:val="sr-Cyrl-BA"/>
        </w:rPr>
        <w:t>.</w:t>
      </w:r>
    </w:p>
    <w:bookmarkEnd w:id="0"/>
    <w:p w14:paraId="4453228F" w14:textId="191DEC0C" w:rsidR="008D37F3" w:rsidRPr="00694519" w:rsidRDefault="008D37F3" w:rsidP="00504AFC">
      <w:pPr>
        <w:numPr>
          <w:ilvl w:val="0"/>
          <w:numId w:val="14"/>
        </w:num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Чланови 111. и 112. Пословника о раду Скупштине општине Брод –</w:t>
      </w:r>
      <w:r w:rsidR="002451ED"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пречишћени текст - („Службени гласник општине Брод“, број 5/20):</w:t>
      </w:r>
    </w:p>
    <w:p w14:paraId="4461ACBA" w14:textId="77777777" w:rsidR="008D37F3" w:rsidRPr="00504AFC" w:rsidRDefault="008D37F3" w:rsidP="00504AF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504AFC">
        <w:rPr>
          <w:rFonts w:ascii="Times New Roman" w:eastAsia="Times New Roman" w:hAnsi="Times New Roman" w:cs="Times New Roman"/>
          <w:lang w:val="sr-Cyrl-CS"/>
        </w:rPr>
        <w:t>У вршењу својих права и дужности Скупштина доноси Статут, Пословник, одлуке, рјешења, закључке, правилнике, планове, програме, резолуције, препоруке, и друга акта из своје надлежности.</w:t>
      </w:r>
    </w:p>
    <w:p w14:paraId="722C412C" w14:textId="77777777" w:rsidR="008D37F3" w:rsidRPr="00504AFC" w:rsidRDefault="008D37F3" w:rsidP="00504AFC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504AFC">
        <w:rPr>
          <w:rFonts w:ascii="Times New Roman" w:eastAsia="Times New Roman" w:hAnsi="Times New Roman" w:cs="Times New Roman"/>
        </w:rPr>
        <w:t>Одлука се доноси као акт извршавања права и дужности Скупштине, као акт извршавања закона и као акт утврђивања унутрашње организације и односа у Општини. Одлука мора садржавати правни основ на којем се заснива.</w:t>
      </w:r>
    </w:p>
    <w:p w14:paraId="01E82AD1" w14:textId="1146FB39" w:rsidR="002451ED" w:rsidRPr="00694519" w:rsidRDefault="00694519" w:rsidP="008D37F3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69451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Разлози доношења</w:t>
      </w:r>
      <w:r w:rsidR="008D37F3" w:rsidRPr="0069451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:</w:t>
      </w:r>
    </w:p>
    <w:p w14:paraId="58467B2D" w14:textId="6AFB494C" w:rsidR="008D37F3" w:rsidRPr="00694519" w:rsidRDefault="008D37F3" w:rsidP="00B4647E">
      <w:pPr>
        <w:tabs>
          <w:tab w:val="left" w:pos="90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69451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     </w:t>
      </w:r>
      <w:r w:rsidRPr="0069451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 С</w:t>
      </w:r>
      <w:r w:rsidR="00B4647E" w:rsidRPr="0069451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купштина општине је на 9. редовној сједници донијела Одлуку о давању сагласности на </w:t>
      </w:r>
      <w:r w:rsidR="00B4647E"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>Годишњи програм рада Јавне установе предшколства „Бели анђео“ Брод, за радну 2025/2026. годину.</w:t>
      </w:r>
    </w:p>
    <w:p w14:paraId="09F245F7" w14:textId="3575F3AC" w:rsidR="00B4647E" w:rsidRPr="00156E99" w:rsidRDefault="00B4647E" w:rsidP="00156E9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>З</w:t>
      </w:r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>бог реконструк</w:t>
      </w:r>
      <w:bookmarkStart w:id="1" w:name="_GoBack"/>
      <w:bookmarkEnd w:id="1"/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>ције објекта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дошло 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је </w:t>
      </w:r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>до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потребе за измјеном Годишњег програма рада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за радну 2025/2026. годину.</w:t>
      </w:r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>Т</w:t>
      </w:r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>е промјене с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>у</w:t>
      </w:r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увр</w:t>
      </w:r>
      <w:r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>штене</w:t>
      </w:r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у </w:t>
      </w:r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Анекс </w:t>
      </w:r>
      <w:bookmarkStart w:id="2" w:name="_Hlk234493964"/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CS"/>
        </w:rPr>
        <w:t>Годишњег програма рада</w:t>
      </w:r>
      <w:r w:rsidR="00C866CE"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за радну 2025/2026. годину</w:t>
      </w:r>
      <w:bookmarkEnd w:id="2"/>
      <w:r w:rsidRPr="00694519">
        <w:rPr>
          <w:rFonts w:ascii="Times New Roman" w:eastAsia="Times New Roman" w:hAnsi="Times New Roman" w:cs="Times New Roman"/>
          <w:sz w:val="24"/>
          <w:szCs w:val="24"/>
          <w:lang w:val="sr-Cyrl-BA"/>
        </w:rPr>
        <w:t>, који је усвојио Управни одбор на 13. редовној сједници одржаној дана 15.06.2026. године и исти Анекс се доставља Скупштини општине на давање сагласности.</w:t>
      </w:r>
    </w:p>
    <w:p w14:paraId="0D01234A" w14:textId="46F75644" w:rsidR="00B714AE" w:rsidRPr="00694519" w:rsidRDefault="00B714AE" w:rsidP="00B714A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Обрађивач:</w:t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       </w:t>
      </w:r>
      <w:r w:rsidR="00B4647E" w:rsidRPr="00694519"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  <w:t xml:space="preserve">         </w:t>
      </w:r>
      <w:r w:rsidR="002451ED" w:rsidRPr="00694519"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Предлагач:</w:t>
      </w:r>
    </w:p>
    <w:p w14:paraId="678A22D9" w14:textId="77777777" w:rsidR="002451ED" w:rsidRPr="00694519" w:rsidRDefault="00B714AE" w:rsidP="00B714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</w:pP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Одјељење за привреду и </w:t>
      </w:r>
    </w:p>
    <w:p w14:paraId="5721181C" w14:textId="27684757" w:rsidR="00B714AE" w:rsidRPr="00694519" w:rsidRDefault="00B714AE" w:rsidP="00B714A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>друштвене дјелатности</w:t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              </w:t>
      </w:r>
      <w:r w:rsidR="00B4647E" w:rsidRPr="00694519"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  <w:t xml:space="preserve">     </w:t>
      </w:r>
      <w:r w:rsidR="00694519"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="00B4647E" w:rsidRPr="00694519"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</w:rPr>
        <w:t>Начелник Општин</w:t>
      </w:r>
      <w:r w:rsidRPr="0069451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14:paraId="2BA6D219" w14:textId="77777777" w:rsidR="00B714AE" w:rsidRPr="00B714AE" w:rsidRDefault="00B714AE" w:rsidP="00B714AE">
      <w:pPr>
        <w:rPr>
          <w:rFonts w:ascii="Calibri" w:eastAsia="Times New Roman" w:hAnsi="Calibri" w:cs="Times New Roman"/>
          <w:lang w:val="sr-Cyrl-BA"/>
        </w:rPr>
      </w:pPr>
    </w:p>
    <w:p w14:paraId="13E276E9" w14:textId="77777777" w:rsidR="00B714AE" w:rsidRPr="00B714AE" w:rsidRDefault="00B714AE" w:rsidP="00546822">
      <w:pPr>
        <w:tabs>
          <w:tab w:val="left" w:pos="900"/>
        </w:tabs>
        <w:jc w:val="both"/>
        <w:rPr>
          <w:rFonts w:ascii="Times New Roman" w:hAnsi="Times New Roman" w:cs="Times New Roman"/>
          <w:b/>
          <w:bCs/>
          <w:lang w:val="sr-Cyrl-BA"/>
        </w:rPr>
      </w:pPr>
    </w:p>
    <w:sectPr w:rsidR="00B714AE" w:rsidRPr="00B714AE" w:rsidSect="00504AFC">
      <w:pgSz w:w="12240" w:h="15840"/>
      <w:pgMar w:top="680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50F25" w14:textId="77777777" w:rsidR="00650258" w:rsidRDefault="00650258" w:rsidP="00546822">
      <w:pPr>
        <w:spacing w:after="0" w:line="240" w:lineRule="auto"/>
      </w:pPr>
      <w:r>
        <w:separator/>
      </w:r>
    </w:p>
  </w:endnote>
  <w:endnote w:type="continuationSeparator" w:id="0">
    <w:p w14:paraId="7291E622" w14:textId="77777777" w:rsidR="00650258" w:rsidRDefault="00650258" w:rsidP="00546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9F88A" w14:textId="77777777" w:rsidR="00650258" w:rsidRDefault="00650258" w:rsidP="00546822">
      <w:pPr>
        <w:spacing w:after="0" w:line="240" w:lineRule="auto"/>
      </w:pPr>
      <w:r>
        <w:separator/>
      </w:r>
    </w:p>
  </w:footnote>
  <w:footnote w:type="continuationSeparator" w:id="0">
    <w:p w14:paraId="78FDEF9A" w14:textId="77777777" w:rsidR="00650258" w:rsidRDefault="00650258" w:rsidP="00546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10D1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DAB7F2D"/>
    <w:multiLevelType w:val="hybridMultilevel"/>
    <w:tmpl w:val="438236CC"/>
    <w:lvl w:ilvl="0" w:tplc="8E828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6D4EF4"/>
    <w:multiLevelType w:val="hybridMultilevel"/>
    <w:tmpl w:val="95A452B4"/>
    <w:lvl w:ilvl="0" w:tplc="7CCAC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A757A4"/>
    <w:multiLevelType w:val="hybridMultilevel"/>
    <w:tmpl w:val="D90C5670"/>
    <w:lvl w:ilvl="0" w:tplc="10CA83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4439A8"/>
    <w:multiLevelType w:val="hybridMultilevel"/>
    <w:tmpl w:val="A3125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E20"/>
    <w:multiLevelType w:val="hybridMultilevel"/>
    <w:tmpl w:val="D0FCD26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AAF2BD1"/>
    <w:multiLevelType w:val="hybridMultilevel"/>
    <w:tmpl w:val="B164D9D2"/>
    <w:lvl w:ilvl="0" w:tplc="CA7C7A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3B1833"/>
    <w:multiLevelType w:val="hybridMultilevel"/>
    <w:tmpl w:val="089ED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84187"/>
    <w:multiLevelType w:val="hybridMultilevel"/>
    <w:tmpl w:val="6BB0B922"/>
    <w:lvl w:ilvl="0" w:tplc="6D5CD3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462FE"/>
    <w:multiLevelType w:val="hybridMultilevel"/>
    <w:tmpl w:val="67546E0A"/>
    <w:lvl w:ilvl="0" w:tplc="669AAD36">
      <w:numFmt w:val="bullet"/>
      <w:lvlText w:val="-"/>
      <w:lvlJc w:val="left"/>
      <w:pPr>
        <w:ind w:left="63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50994C99"/>
    <w:multiLevelType w:val="hybridMultilevel"/>
    <w:tmpl w:val="A8A405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E78C3"/>
    <w:multiLevelType w:val="hybridMultilevel"/>
    <w:tmpl w:val="FF5649F0"/>
    <w:lvl w:ilvl="0" w:tplc="B030B0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2D37E3"/>
    <w:multiLevelType w:val="hybridMultilevel"/>
    <w:tmpl w:val="68AA9C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6D1A525F"/>
    <w:multiLevelType w:val="hybridMultilevel"/>
    <w:tmpl w:val="3F6EB75C"/>
    <w:lvl w:ilvl="0" w:tplc="A150E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642FD"/>
    <w:multiLevelType w:val="hybridMultilevel"/>
    <w:tmpl w:val="30164B48"/>
    <w:lvl w:ilvl="0" w:tplc="6EBE0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105F2A"/>
    <w:multiLevelType w:val="hybridMultilevel"/>
    <w:tmpl w:val="39F85278"/>
    <w:lvl w:ilvl="0" w:tplc="DCD0AC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"/>
  </w:num>
  <w:num w:numId="4">
    <w:abstractNumId w:val="14"/>
  </w:num>
  <w:num w:numId="5">
    <w:abstractNumId w:val="1"/>
  </w:num>
  <w:num w:numId="6">
    <w:abstractNumId w:val="7"/>
  </w:num>
  <w:num w:numId="7">
    <w:abstractNumId w:val="9"/>
  </w:num>
  <w:num w:numId="8">
    <w:abstractNumId w:val="11"/>
  </w:num>
  <w:num w:numId="9">
    <w:abstractNumId w:val="6"/>
  </w:num>
  <w:num w:numId="10">
    <w:abstractNumId w:val="13"/>
  </w:num>
  <w:num w:numId="11">
    <w:abstractNumId w:val="0"/>
  </w:num>
  <w:num w:numId="12">
    <w:abstractNumId w:val="3"/>
  </w:num>
  <w:num w:numId="13">
    <w:abstractNumId w:val="5"/>
  </w:num>
  <w:num w:numId="14">
    <w:abstractNumId w:val="5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8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D02"/>
    <w:rsid w:val="00010173"/>
    <w:rsid w:val="00016DEF"/>
    <w:rsid w:val="00021D0B"/>
    <w:rsid w:val="00022628"/>
    <w:rsid w:val="00025F87"/>
    <w:rsid w:val="00037E5C"/>
    <w:rsid w:val="00040BA8"/>
    <w:rsid w:val="00041B1A"/>
    <w:rsid w:val="00052867"/>
    <w:rsid w:val="00060355"/>
    <w:rsid w:val="00080DC3"/>
    <w:rsid w:val="00081C5D"/>
    <w:rsid w:val="000922A4"/>
    <w:rsid w:val="0009786D"/>
    <w:rsid w:val="000A2461"/>
    <w:rsid w:val="000A6356"/>
    <w:rsid w:val="000A6AA9"/>
    <w:rsid w:val="000B69AA"/>
    <w:rsid w:val="000C7BE9"/>
    <w:rsid w:val="000D0557"/>
    <w:rsid w:val="000D6C7B"/>
    <w:rsid w:val="000D743E"/>
    <w:rsid w:val="000F2EA7"/>
    <w:rsid w:val="00112ED4"/>
    <w:rsid w:val="00121B87"/>
    <w:rsid w:val="00132FBD"/>
    <w:rsid w:val="00134E94"/>
    <w:rsid w:val="001443B7"/>
    <w:rsid w:val="0014568D"/>
    <w:rsid w:val="00146F07"/>
    <w:rsid w:val="00154FD7"/>
    <w:rsid w:val="00155645"/>
    <w:rsid w:val="00156E99"/>
    <w:rsid w:val="00157691"/>
    <w:rsid w:val="0016784B"/>
    <w:rsid w:val="00167A68"/>
    <w:rsid w:val="00174656"/>
    <w:rsid w:val="00176C80"/>
    <w:rsid w:val="001A3490"/>
    <w:rsid w:val="001B11DF"/>
    <w:rsid w:val="001D1E63"/>
    <w:rsid w:val="001D3485"/>
    <w:rsid w:val="001E1957"/>
    <w:rsid w:val="001E29EC"/>
    <w:rsid w:val="001F4CAD"/>
    <w:rsid w:val="00203CC0"/>
    <w:rsid w:val="00222C12"/>
    <w:rsid w:val="0023312D"/>
    <w:rsid w:val="002451ED"/>
    <w:rsid w:val="0026502E"/>
    <w:rsid w:val="00265623"/>
    <w:rsid w:val="00266061"/>
    <w:rsid w:val="00284440"/>
    <w:rsid w:val="002844F1"/>
    <w:rsid w:val="002959A4"/>
    <w:rsid w:val="002964B2"/>
    <w:rsid w:val="002965C9"/>
    <w:rsid w:val="002B1369"/>
    <w:rsid w:val="002B7D87"/>
    <w:rsid w:val="002C47BA"/>
    <w:rsid w:val="002D1F21"/>
    <w:rsid w:val="002E4312"/>
    <w:rsid w:val="00300A16"/>
    <w:rsid w:val="0033140B"/>
    <w:rsid w:val="00333A53"/>
    <w:rsid w:val="00335AEA"/>
    <w:rsid w:val="00366307"/>
    <w:rsid w:val="00370533"/>
    <w:rsid w:val="00372B3A"/>
    <w:rsid w:val="003770D4"/>
    <w:rsid w:val="003F4341"/>
    <w:rsid w:val="00401D78"/>
    <w:rsid w:val="00404C19"/>
    <w:rsid w:val="00405978"/>
    <w:rsid w:val="004112FC"/>
    <w:rsid w:val="00424DF2"/>
    <w:rsid w:val="00425915"/>
    <w:rsid w:val="00441293"/>
    <w:rsid w:val="00444270"/>
    <w:rsid w:val="004455DB"/>
    <w:rsid w:val="00453A20"/>
    <w:rsid w:val="00462D50"/>
    <w:rsid w:val="00477461"/>
    <w:rsid w:val="004812CA"/>
    <w:rsid w:val="00481F3F"/>
    <w:rsid w:val="00482781"/>
    <w:rsid w:val="0048440E"/>
    <w:rsid w:val="0048488A"/>
    <w:rsid w:val="0048648F"/>
    <w:rsid w:val="00487E59"/>
    <w:rsid w:val="00495048"/>
    <w:rsid w:val="004B4F56"/>
    <w:rsid w:val="004C6F18"/>
    <w:rsid w:val="004C7312"/>
    <w:rsid w:val="004D439D"/>
    <w:rsid w:val="004E13BE"/>
    <w:rsid w:val="004E5436"/>
    <w:rsid w:val="004F670A"/>
    <w:rsid w:val="00504155"/>
    <w:rsid w:val="00504AFC"/>
    <w:rsid w:val="00531A1F"/>
    <w:rsid w:val="0053757F"/>
    <w:rsid w:val="005403F5"/>
    <w:rsid w:val="00545562"/>
    <w:rsid w:val="00546822"/>
    <w:rsid w:val="005509E7"/>
    <w:rsid w:val="00556719"/>
    <w:rsid w:val="00557D57"/>
    <w:rsid w:val="005631BC"/>
    <w:rsid w:val="00571610"/>
    <w:rsid w:val="005A3650"/>
    <w:rsid w:val="005A3AE3"/>
    <w:rsid w:val="005B67FF"/>
    <w:rsid w:val="005C0684"/>
    <w:rsid w:val="005C7198"/>
    <w:rsid w:val="005C7EC0"/>
    <w:rsid w:val="00604617"/>
    <w:rsid w:val="00605886"/>
    <w:rsid w:val="0060799F"/>
    <w:rsid w:val="006129B6"/>
    <w:rsid w:val="00626472"/>
    <w:rsid w:val="0064792E"/>
    <w:rsid w:val="00650258"/>
    <w:rsid w:val="00660DCC"/>
    <w:rsid w:val="00661D2E"/>
    <w:rsid w:val="006639F1"/>
    <w:rsid w:val="00667DD4"/>
    <w:rsid w:val="006700F0"/>
    <w:rsid w:val="00685CEF"/>
    <w:rsid w:val="0068740A"/>
    <w:rsid w:val="006909D1"/>
    <w:rsid w:val="00694519"/>
    <w:rsid w:val="00696D41"/>
    <w:rsid w:val="006A5DA7"/>
    <w:rsid w:val="006B45DB"/>
    <w:rsid w:val="006B6122"/>
    <w:rsid w:val="006B6F4E"/>
    <w:rsid w:val="006C5FF1"/>
    <w:rsid w:val="006F0672"/>
    <w:rsid w:val="006F1A59"/>
    <w:rsid w:val="006F2C7B"/>
    <w:rsid w:val="006F7B4C"/>
    <w:rsid w:val="00711586"/>
    <w:rsid w:val="0072663C"/>
    <w:rsid w:val="00726B6E"/>
    <w:rsid w:val="00726E49"/>
    <w:rsid w:val="007303A5"/>
    <w:rsid w:val="00730D49"/>
    <w:rsid w:val="007317DC"/>
    <w:rsid w:val="00751702"/>
    <w:rsid w:val="00756871"/>
    <w:rsid w:val="00765F5B"/>
    <w:rsid w:val="00766F82"/>
    <w:rsid w:val="0077492E"/>
    <w:rsid w:val="007E3638"/>
    <w:rsid w:val="007F3D32"/>
    <w:rsid w:val="008228C2"/>
    <w:rsid w:val="00822E7E"/>
    <w:rsid w:val="00825F47"/>
    <w:rsid w:val="00832E2D"/>
    <w:rsid w:val="00845EB7"/>
    <w:rsid w:val="00846871"/>
    <w:rsid w:val="00872E56"/>
    <w:rsid w:val="00882103"/>
    <w:rsid w:val="00882C37"/>
    <w:rsid w:val="00883CB6"/>
    <w:rsid w:val="008844DD"/>
    <w:rsid w:val="008845D4"/>
    <w:rsid w:val="00890046"/>
    <w:rsid w:val="00890AFE"/>
    <w:rsid w:val="008918B5"/>
    <w:rsid w:val="008A222A"/>
    <w:rsid w:val="008B79D6"/>
    <w:rsid w:val="008C19B9"/>
    <w:rsid w:val="008C79C5"/>
    <w:rsid w:val="008D1B88"/>
    <w:rsid w:val="008D37F3"/>
    <w:rsid w:val="008D4C46"/>
    <w:rsid w:val="008E5261"/>
    <w:rsid w:val="008E677D"/>
    <w:rsid w:val="008F25D9"/>
    <w:rsid w:val="008F6003"/>
    <w:rsid w:val="008F6C40"/>
    <w:rsid w:val="008F715A"/>
    <w:rsid w:val="00900417"/>
    <w:rsid w:val="00900F72"/>
    <w:rsid w:val="00914078"/>
    <w:rsid w:val="00917C42"/>
    <w:rsid w:val="00932752"/>
    <w:rsid w:val="009342AD"/>
    <w:rsid w:val="00934670"/>
    <w:rsid w:val="00943258"/>
    <w:rsid w:val="009573A5"/>
    <w:rsid w:val="0096359B"/>
    <w:rsid w:val="00966771"/>
    <w:rsid w:val="00983B23"/>
    <w:rsid w:val="0099113E"/>
    <w:rsid w:val="00991EDE"/>
    <w:rsid w:val="00995C54"/>
    <w:rsid w:val="009A3C3F"/>
    <w:rsid w:val="009A5FFE"/>
    <w:rsid w:val="009A659D"/>
    <w:rsid w:val="009A6D77"/>
    <w:rsid w:val="009C48B7"/>
    <w:rsid w:val="009C5C59"/>
    <w:rsid w:val="009D18D6"/>
    <w:rsid w:val="009D7FE1"/>
    <w:rsid w:val="009F1C00"/>
    <w:rsid w:val="009F300A"/>
    <w:rsid w:val="009F6918"/>
    <w:rsid w:val="00A05E72"/>
    <w:rsid w:val="00A10AFE"/>
    <w:rsid w:val="00A1490F"/>
    <w:rsid w:val="00A17AC7"/>
    <w:rsid w:val="00A22B95"/>
    <w:rsid w:val="00A33C9C"/>
    <w:rsid w:val="00A3783F"/>
    <w:rsid w:val="00A4072C"/>
    <w:rsid w:val="00A44D0B"/>
    <w:rsid w:val="00A456FD"/>
    <w:rsid w:val="00A530F2"/>
    <w:rsid w:val="00A61F59"/>
    <w:rsid w:val="00A638C5"/>
    <w:rsid w:val="00A72954"/>
    <w:rsid w:val="00A744D4"/>
    <w:rsid w:val="00A74A4A"/>
    <w:rsid w:val="00A84B12"/>
    <w:rsid w:val="00A93F39"/>
    <w:rsid w:val="00AA1B4E"/>
    <w:rsid w:val="00AA3694"/>
    <w:rsid w:val="00AA40A9"/>
    <w:rsid w:val="00AA598B"/>
    <w:rsid w:val="00AB67A0"/>
    <w:rsid w:val="00AD540F"/>
    <w:rsid w:val="00AE7976"/>
    <w:rsid w:val="00AF2C39"/>
    <w:rsid w:val="00B13CD1"/>
    <w:rsid w:val="00B154CE"/>
    <w:rsid w:val="00B2396F"/>
    <w:rsid w:val="00B27487"/>
    <w:rsid w:val="00B34BA6"/>
    <w:rsid w:val="00B35DF0"/>
    <w:rsid w:val="00B41FED"/>
    <w:rsid w:val="00B42C87"/>
    <w:rsid w:val="00B4647E"/>
    <w:rsid w:val="00B52950"/>
    <w:rsid w:val="00B627B4"/>
    <w:rsid w:val="00B6537F"/>
    <w:rsid w:val="00B714AE"/>
    <w:rsid w:val="00B764F0"/>
    <w:rsid w:val="00B820D5"/>
    <w:rsid w:val="00B87783"/>
    <w:rsid w:val="00B977A2"/>
    <w:rsid w:val="00BA07D9"/>
    <w:rsid w:val="00BA15CF"/>
    <w:rsid w:val="00BC3699"/>
    <w:rsid w:val="00BC609B"/>
    <w:rsid w:val="00BC6502"/>
    <w:rsid w:val="00BD2542"/>
    <w:rsid w:val="00BD4209"/>
    <w:rsid w:val="00BD6E4A"/>
    <w:rsid w:val="00BF5408"/>
    <w:rsid w:val="00C02E9A"/>
    <w:rsid w:val="00C11E7C"/>
    <w:rsid w:val="00C12BE2"/>
    <w:rsid w:val="00C13E70"/>
    <w:rsid w:val="00C3112C"/>
    <w:rsid w:val="00C410FC"/>
    <w:rsid w:val="00C41CF3"/>
    <w:rsid w:val="00C76EB4"/>
    <w:rsid w:val="00C81603"/>
    <w:rsid w:val="00C81B79"/>
    <w:rsid w:val="00C82C49"/>
    <w:rsid w:val="00C866CE"/>
    <w:rsid w:val="00C866DD"/>
    <w:rsid w:val="00C90B57"/>
    <w:rsid w:val="00C92104"/>
    <w:rsid w:val="00CA1389"/>
    <w:rsid w:val="00CA7631"/>
    <w:rsid w:val="00CB4D02"/>
    <w:rsid w:val="00CB6C34"/>
    <w:rsid w:val="00CD00B2"/>
    <w:rsid w:val="00CD2D02"/>
    <w:rsid w:val="00CF0600"/>
    <w:rsid w:val="00CF2391"/>
    <w:rsid w:val="00CF5490"/>
    <w:rsid w:val="00CF7C3D"/>
    <w:rsid w:val="00D17922"/>
    <w:rsid w:val="00D36B0A"/>
    <w:rsid w:val="00D43929"/>
    <w:rsid w:val="00D51ACB"/>
    <w:rsid w:val="00D54811"/>
    <w:rsid w:val="00D55119"/>
    <w:rsid w:val="00D56533"/>
    <w:rsid w:val="00D5729F"/>
    <w:rsid w:val="00D65548"/>
    <w:rsid w:val="00D72B95"/>
    <w:rsid w:val="00D84E0C"/>
    <w:rsid w:val="00D86C0A"/>
    <w:rsid w:val="00D961F5"/>
    <w:rsid w:val="00DB2A59"/>
    <w:rsid w:val="00DC757E"/>
    <w:rsid w:val="00DD240F"/>
    <w:rsid w:val="00DE0A5F"/>
    <w:rsid w:val="00E04052"/>
    <w:rsid w:val="00E32135"/>
    <w:rsid w:val="00E44BF3"/>
    <w:rsid w:val="00E46F74"/>
    <w:rsid w:val="00E55076"/>
    <w:rsid w:val="00E77A22"/>
    <w:rsid w:val="00E77BAB"/>
    <w:rsid w:val="00E86621"/>
    <w:rsid w:val="00E86852"/>
    <w:rsid w:val="00E92583"/>
    <w:rsid w:val="00E960EB"/>
    <w:rsid w:val="00E9691E"/>
    <w:rsid w:val="00EA1009"/>
    <w:rsid w:val="00EA5EB3"/>
    <w:rsid w:val="00EA5EC6"/>
    <w:rsid w:val="00EB17C5"/>
    <w:rsid w:val="00EB64B8"/>
    <w:rsid w:val="00EC1A97"/>
    <w:rsid w:val="00EC3F48"/>
    <w:rsid w:val="00EC6E5B"/>
    <w:rsid w:val="00EC7DAF"/>
    <w:rsid w:val="00ED2C89"/>
    <w:rsid w:val="00ED4325"/>
    <w:rsid w:val="00ED625F"/>
    <w:rsid w:val="00EE0709"/>
    <w:rsid w:val="00EF10E0"/>
    <w:rsid w:val="00F03FBB"/>
    <w:rsid w:val="00F0539B"/>
    <w:rsid w:val="00F14752"/>
    <w:rsid w:val="00F160C7"/>
    <w:rsid w:val="00F20C11"/>
    <w:rsid w:val="00F21285"/>
    <w:rsid w:val="00F24A1E"/>
    <w:rsid w:val="00F25F99"/>
    <w:rsid w:val="00F3131E"/>
    <w:rsid w:val="00F35624"/>
    <w:rsid w:val="00F35A7F"/>
    <w:rsid w:val="00F35F26"/>
    <w:rsid w:val="00F51129"/>
    <w:rsid w:val="00F60191"/>
    <w:rsid w:val="00F7189A"/>
    <w:rsid w:val="00F827D5"/>
    <w:rsid w:val="00F86BDD"/>
    <w:rsid w:val="00F93689"/>
    <w:rsid w:val="00FA0894"/>
    <w:rsid w:val="00FA1219"/>
    <w:rsid w:val="00FA311B"/>
    <w:rsid w:val="00FA3770"/>
    <w:rsid w:val="00FB02C8"/>
    <w:rsid w:val="00FB5A2B"/>
    <w:rsid w:val="00FD5436"/>
    <w:rsid w:val="00FD6D7F"/>
    <w:rsid w:val="00FE2646"/>
    <w:rsid w:val="00FE3746"/>
    <w:rsid w:val="00FF0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EE6EF0"/>
  <w15:docId w15:val="{D5948251-471D-42CA-A915-673D26F6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64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40F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46F74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468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822"/>
  </w:style>
  <w:style w:type="paragraph" w:styleId="Footer">
    <w:name w:val="footer"/>
    <w:basedOn w:val="Normal"/>
    <w:link w:val="FooterChar"/>
    <w:uiPriority w:val="99"/>
    <w:unhideWhenUsed/>
    <w:rsid w:val="005468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78489-CE94-4FC9-A812-C019D77C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Svjetlana Sladoje</cp:lastModifiedBy>
  <cp:revision>14</cp:revision>
  <cp:lastPrinted>2026-07-13T06:38:00Z</cp:lastPrinted>
  <dcterms:created xsi:type="dcterms:W3CDTF">2026-07-07T12:32:00Z</dcterms:created>
  <dcterms:modified xsi:type="dcterms:W3CDTF">2026-07-16T11:07:00Z</dcterms:modified>
</cp:coreProperties>
</file>